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25" w:rsidRPr="00821F3D" w:rsidRDefault="00396425" w:rsidP="00821F3D">
      <w:pPr>
        <w:pStyle w:val="NoSpacing"/>
      </w:pPr>
    </w:p>
    <w:p w:rsidR="00396425" w:rsidRPr="00C8674F" w:rsidRDefault="0090093B" w:rsidP="00821F3D">
      <w:pPr>
        <w:pStyle w:val="NoSpacing"/>
        <w:rPr>
          <w:b/>
          <w:sz w:val="28"/>
          <w:szCs w:val="28"/>
        </w:rPr>
      </w:pPr>
      <w:r>
        <w:rPr>
          <w:b/>
          <w:sz w:val="28"/>
          <w:szCs w:val="28"/>
        </w:rPr>
        <w:t xml:space="preserve">To </w:t>
      </w:r>
      <w:bookmarkStart w:id="0" w:name="_GoBack"/>
      <w:bookmarkEnd w:id="0"/>
      <w:r>
        <w:rPr>
          <w:b/>
          <w:sz w:val="28"/>
          <w:szCs w:val="28"/>
        </w:rPr>
        <w:t>Schedule a Tour</w:t>
      </w:r>
      <w:r w:rsidR="005F6E9C" w:rsidRPr="00C8674F">
        <w:rPr>
          <w:b/>
          <w:sz w:val="28"/>
          <w:szCs w:val="28"/>
        </w:rPr>
        <w:t xml:space="preserve"> of St. Clair Music Box Collection </w:t>
      </w:r>
      <w:r>
        <w:rPr>
          <w:b/>
          <w:sz w:val="28"/>
          <w:szCs w:val="28"/>
        </w:rPr>
        <w:t>– call the library – 903-885-4926</w:t>
      </w:r>
    </w:p>
    <w:p w:rsidR="00396425" w:rsidRPr="00821F3D" w:rsidRDefault="00396425" w:rsidP="00821F3D">
      <w:pPr>
        <w:pStyle w:val="NoSpacing"/>
      </w:pPr>
    </w:p>
    <w:p w:rsidR="005F6E9C" w:rsidRPr="00C8674F" w:rsidRDefault="005F6E9C" w:rsidP="00821F3D">
      <w:pPr>
        <w:pStyle w:val="NoSpacing"/>
        <w:rPr>
          <w:sz w:val="24"/>
          <w:szCs w:val="24"/>
        </w:rPr>
      </w:pPr>
      <w:r w:rsidRPr="00C8674F">
        <w:rPr>
          <w:sz w:val="24"/>
          <w:szCs w:val="24"/>
        </w:rPr>
        <w:t>“The reason for a hobby is to create a diversion, to take the mind off one’s troubles – to take the nose off the grindstone, so to speak.” - Leo St. Clair</w:t>
      </w:r>
    </w:p>
    <w:p w:rsidR="000B1365" w:rsidRPr="00C8674F" w:rsidRDefault="000B1365" w:rsidP="00821F3D">
      <w:pPr>
        <w:pStyle w:val="NoSpacing"/>
        <w:rPr>
          <w:sz w:val="24"/>
          <w:szCs w:val="24"/>
        </w:rPr>
      </w:pPr>
    </w:p>
    <w:p w:rsidR="000B1365" w:rsidRPr="00C8674F" w:rsidRDefault="000B1365" w:rsidP="00821F3D">
      <w:pPr>
        <w:pStyle w:val="NoSpacing"/>
        <w:rPr>
          <w:sz w:val="24"/>
          <w:szCs w:val="24"/>
        </w:rPr>
      </w:pPr>
      <w:r w:rsidRPr="00C8674F">
        <w:rPr>
          <w:sz w:val="24"/>
          <w:szCs w:val="24"/>
        </w:rPr>
        <w:t xml:space="preserve">Born in the Sulphur Bluff area to a storekeeper, Mr. St. Clair shipped off to join the Navy around 1919. During one of his first assignments, he was boson for the Royal family of Belgium </w:t>
      </w:r>
      <w:r w:rsidR="00FA0E38" w:rsidRPr="00C8674F">
        <w:rPr>
          <w:sz w:val="24"/>
          <w:szCs w:val="24"/>
        </w:rPr>
        <w:t xml:space="preserve">on their visit to the states, </w:t>
      </w:r>
      <w:r w:rsidRPr="00C8674F">
        <w:rPr>
          <w:sz w:val="24"/>
          <w:szCs w:val="24"/>
        </w:rPr>
        <w:t xml:space="preserve">and he dropped one of the pieces of luggage.  Horrified to hear the clink of a music box falling out of its case and begin to play its tune on the ground, he apologized.  As a token </w:t>
      </w:r>
      <w:proofErr w:type="gramStart"/>
      <w:r w:rsidRPr="00C8674F">
        <w:rPr>
          <w:sz w:val="24"/>
          <w:szCs w:val="24"/>
        </w:rPr>
        <w:t>of goodwill and to commemorate the occasion,</w:t>
      </w:r>
      <w:proofErr w:type="gramEnd"/>
      <w:r w:rsidRPr="00C8674F">
        <w:rPr>
          <w:sz w:val="24"/>
          <w:szCs w:val="24"/>
        </w:rPr>
        <w:t xml:space="preserve"> the family gave him that box.  </w:t>
      </w:r>
      <w:r w:rsidR="00FA0E38" w:rsidRPr="00C8674F">
        <w:rPr>
          <w:sz w:val="24"/>
          <w:szCs w:val="24"/>
        </w:rPr>
        <w:t xml:space="preserve">Please see the Queen’s Throne, a royal chair that tips backward to play “Faust” from the opera. </w:t>
      </w:r>
      <w:r w:rsidRPr="00C8674F">
        <w:rPr>
          <w:sz w:val="24"/>
          <w:szCs w:val="24"/>
        </w:rPr>
        <w:t xml:space="preserve">So began Mr. St. Clair’s collection. </w:t>
      </w:r>
    </w:p>
    <w:p w:rsidR="00C8674F" w:rsidRPr="00D35C00" w:rsidRDefault="00C8674F" w:rsidP="00821F3D">
      <w:pPr>
        <w:pStyle w:val="NoSpacing"/>
        <w:rPr>
          <w:sz w:val="28"/>
          <w:szCs w:val="28"/>
        </w:rPr>
      </w:pPr>
    </w:p>
    <w:p w:rsidR="005F6E9C" w:rsidRPr="00D35C00" w:rsidRDefault="005F6E9C" w:rsidP="00821F3D">
      <w:pPr>
        <w:pStyle w:val="NoSpacing"/>
        <w:rPr>
          <w:sz w:val="28"/>
          <w:szCs w:val="28"/>
        </w:rPr>
      </w:pPr>
      <w:r w:rsidRPr="00D35C00">
        <w:rPr>
          <w:sz w:val="28"/>
          <w:szCs w:val="28"/>
        </w:rPr>
        <w:t xml:space="preserve">As a child, he never forgot the musical picture album his grandmother had and opened on rare occasions to play it. Music boxes originated in Switzerland, with chords in a box.  The small music boxes captured the hearts of the country and the world and all kinds </w:t>
      </w:r>
      <w:proofErr w:type="gramStart"/>
      <w:r w:rsidRPr="00D35C00">
        <w:rPr>
          <w:sz w:val="28"/>
          <w:szCs w:val="28"/>
        </w:rPr>
        <w:t>were made</w:t>
      </w:r>
      <w:proofErr w:type="gramEnd"/>
      <w:r w:rsidRPr="00D35C00">
        <w:rPr>
          <w:sz w:val="28"/>
          <w:szCs w:val="28"/>
        </w:rPr>
        <w:t xml:space="preserve">. </w:t>
      </w:r>
    </w:p>
    <w:p w:rsidR="005F6E9C" w:rsidRPr="00D35C00" w:rsidRDefault="005F6E9C" w:rsidP="00821F3D">
      <w:pPr>
        <w:pStyle w:val="NoSpacing"/>
        <w:rPr>
          <w:sz w:val="28"/>
          <w:szCs w:val="28"/>
        </w:rPr>
      </w:pPr>
      <w:r w:rsidRPr="00D35C00">
        <w:rPr>
          <w:sz w:val="28"/>
          <w:szCs w:val="28"/>
        </w:rPr>
        <w:t>After the Navy Mr. St. Clair went to work in Wichita Kansas at Bucks Inc. department store from 1925 – 1961 as design director for animated displays.</w:t>
      </w:r>
    </w:p>
    <w:p w:rsidR="005F6E9C" w:rsidRPr="00D35C00" w:rsidRDefault="005F6E9C" w:rsidP="00821F3D">
      <w:pPr>
        <w:pStyle w:val="NoSpacing"/>
        <w:rPr>
          <w:sz w:val="28"/>
          <w:szCs w:val="28"/>
        </w:rPr>
      </w:pPr>
      <w:r w:rsidRPr="00D35C00">
        <w:rPr>
          <w:sz w:val="28"/>
          <w:szCs w:val="28"/>
        </w:rPr>
        <w:t xml:space="preserve">After retiring back to Sulphur Springs, he volunteered his services in community organizations in decorating assistance, organized direction for local arts and crafts shows, volunteered in programs for needy children and helped with Christmas displays for commercial areas. Mr. St Clair </w:t>
      </w:r>
      <w:proofErr w:type="gramStart"/>
      <w:r w:rsidRPr="00D35C00">
        <w:rPr>
          <w:sz w:val="28"/>
          <w:szCs w:val="28"/>
        </w:rPr>
        <w:t xml:space="preserve">was </w:t>
      </w:r>
      <w:r w:rsidR="00880E05" w:rsidRPr="00D35C00">
        <w:rPr>
          <w:sz w:val="28"/>
          <w:szCs w:val="28"/>
        </w:rPr>
        <w:t>awarded</w:t>
      </w:r>
      <w:proofErr w:type="gramEnd"/>
      <w:r w:rsidRPr="00D35C00">
        <w:rPr>
          <w:sz w:val="28"/>
          <w:szCs w:val="28"/>
        </w:rPr>
        <w:t xml:space="preserve"> Top Civic Award</w:t>
      </w:r>
      <w:r w:rsidR="00880E05" w:rsidRPr="00D35C00">
        <w:rPr>
          <w:sz w:val="28"/>
          <w:szCs w:val="28"/>
        </w:rPr>
        <w:t xml:space="preserve"> </w:t>
      </w:r>
      <w:r w:rsidRPr="00D35C00">
        <w:rPr>
          <w:sz w:val="28"/>
          <w:szCs w:val="28"/>
        </w:rPr>
        <w:t>in 1975</w:t>
      </w:r>
      <w:r w:rsidR="00880E05" w:rsidRPr="00D35C00">
        <w:rPr>
          <w:sz w:val="28"/>
          <w:szCs w:val="28"/>
        </w:rPr>
        <w:t xml:space="preserve"> by Sulphur Springs Chamber of Commerce</w:t>
      </w:r>
      <w:r w:rsidRPr="00D35C00">
        <w:rPr>
          <w:sz w:val="28"/>
          <w:szCs w:val="28"/>
        </w:rPr>
        <w:t>. </w:t>
      </w:r>
    </w:p>
    <w:p w:rsidR="000B1365" w:rsidRDefault="000B1365" w:rsidP="00821F3D">
      <w:pPr>
        <w:pStyle w:val="NoSpacing"/>
      </w:pPr>
    </w:p>
    <w:p w:rsidR="00935ADA" w:rsidRDefault="00935ADA" w:rsidP="00821F3D">
      <w:pPr>
        <w:pStyle w:val="NoSpacing"/>
      </w:pPr>
    </w:p>
    <w:p w:rsidR="005F6E9C" w:rsidRPr="00C8674F" w:rsidRDefault="005F6E9C" w:rsidP="00821F3D">
      <w:pPr>
        <w:pStyle w:val="NoSpacing"/>
        <w:rPr>
          <w:sz w:val="28"/>
          <w:szCs w:val="28"/>
        </w:rPr>
      </w:pPr>
      <w:r w:rsidRPr="00C8674F">
        <w:rPr>
          <w:sz w:val="28"/>
          <w:szCs w:val="28"/>
        </w:rPr>
        <w:t xml:space="preserve"> “The purpose of living is to meet as many people as you can and make them as happy as you can.” – Leo St. Clair</w:t>
      </w:r>
    </w:p>
    <w:p w:rsidR="00FF1DEA" w:rsidRPr="00821F3D" w:rsidRDefault="00FF1DEA" w:rsidP="00821F3D">
      <w:pPr>
        <w:pStyle w:val="NoSpacing"/>
      </w:pPr>
    </w:p>
    <w:p w:rsidR="00FF1DEA" w:rsidRPr="00821F3D" w:rsidRDefault="00FF1DEA" w:rsidP="00821F3D">
      <w:pPr>
        <w:pStyle w:val="NoSpacing"/>
      </w:pPr>
    </w:p>
    <w:p w:rsidR="00FF1DEA" w:rsidRPr="00D35C00" w:rsidRDefault="00FF1DEA" w:rsidP="00821F3D">
      <w:pPr>
        <w:pStyle w:val="NoSpacing"/>
        <w:rPr>
          <w:sz w:val="28"/>
          <w:szCs w:val="28"/>
        </w:rPr>
      </w:pPr>
      <w:r w:rsidRPr="00D35C00">
        <w:rPr>
          <w:sz w:val="28"/>
          <w:szCs w:val="28"/>
        </w:rPr>
        <w:t xml:space="preserve">Collection </w:t>
      </w:r>
      <w:proofErr w:type="gramStart"/>
      <w:r w:rsidRPr="00D35C00">
        <w:rPr>
          <w:sz w:val="28"/>
          <w:szCs w:val="28"/>
        </w:rPr>
        <w:t>has been featured</w:t>
      </w:r>
      <w:proofErr w:type="gramEnd"/>
      <w:r w:rsidRPr="00D35C00">
        <w:rPr>
          <w:sz w:val="28"/>
          <w:szCs w:val="28"/>
        </w:rPr>
        <w:t xml:space="preserve"> on TV shows, articles, trip advisor, websites, and national </w:t>
      </w:r>
      <w:r w:rsidR="00DF7987" w:rsidRPr="00D35C00">
        <w:rPr>
          <w:sz w:val="28"/>
          <w:szCs w:val="28"/>
        </w:rPr>
        <w:t>registries</w:t>
      </w:r>
      <w:r w:rsidRPr="00D35C00">
        <w:rPr>
          <w:sz w:val="28"/>
          <w:szCs w:val="28"/>
        </w:rPr>
        <w:t>.  Many people look to the</w:t>
      </w:r>
      <w:r w:rsidR="00DF7987" w:rsidRPr="00D35C00">
        <w:rPr>
          <w:sz w:val="28"/>
          <w:szCs w:val="28"/>
        </w:rPr>
        <w:t xml:space="preserve"> se registries and plan trips a</w:t>
      </w:r>
      <w:r w:rsidRPr="00D35C00">
        <w:rPr>
          <w:sz w:val="28"/>
          <w:szCs w:val="28"/>
        </w:rPr>
        <w:t>rou</w:t>
      </w:r>
      <w:r w:rsidR="00DF7987" w:rsidRPr="00D35C00">
        <w:rPr>
          <w:sz w:val="28"/>
          <w:szCs w:val="28"/>
        </w:rPr>
        <w:t>n</w:t>
      </w:r>
      <w:r w:rsidRPr="00D35C00">
        <w:rPr>
          <w:sz w:val="28"/>
          <w:szCs w:val="28"/>
        </w:rPr>
        <w:t>d these fascinating collections.</w:t>
      </w:r>
    </w:p>
    <w:p w:rsidR="00FF1DEA" w:rsidRPr="00821F3D" w:rsidRDefault="00FF1DEA" w:rsidP="00821F3D">
      <w:pPr>
        <w:pStyle w:val="NoSpacing"/>
      </w:pPr>
    </w:p>
    <w:p w:rsidR="00FF1DEA" w:rsidRPr="00D35C00" w:rsidRDefault="00FF1DEA" w:rsidP="00821F3D">
      <w:pPr>
        <w:pStyle w:val="NoSpacing"/>
        <w:rPr>
          <w:sz w:val="28"/>
          <w:szCs w:val="28"/>
        </w:rPr>
      </w:pPr>
    </w:p>
    <w:p w:rsidR="00957DF0" w:rsidRPr="00821F3D" w:rsidRDefault="00880E05" w:rsidP="00821F3D">
      <w:pPr>
        <w:pStyle w:val="NoSpacing"/>
      </w:pPr>
      <w:r w:rsidRPr="00D35C00">
        <w:rPr>
          <w:sz w:val="28"/>
          <w:szCs w:val="28"/>
        </w:rPr>
        <w:t>With his music box collection, gifts of aesthetics and volunteer of time, Mr. Leo St. Clair made the world a more beautiful place.</w:t>
      </w:r>
    </w:p>
    <w:sectPr w:rsidR="00957DF0" w:rsidRPr="00821F3D" w:rsidSect="00880E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EB8"/>
    <w:multiLevelType w:val="hybridMultilevel"/>
    <w:tmpl w:val="3404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1C89"/>
    <w:multiLevelType w:val="hybridMultilevel"/>
    <w:tmpl w:val="564C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3519F"/>
    <w:multiLevelType w:val="hybridMultilevel"/>
    <w:tmpl w:val="32F6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42ECD"/>
    <w:multiLevelType w:val="hybridMultilevel"/>
    <w:tmpl w:val="5510DC0C"/>
    <w:lvl w:ilvl="0" w:tplc="5CBAA338">
      <w:start w:val="1"/>
      <w:numFmt w:val="bullet"/>
      <w:lvlText w:val="•"/>
      <w:lvlJc w:val="left"/>
      <w:pPr>
        <w:tabs>
          <w:tab w:val="num" w:pos="720"/>
        </w:tabs>
        <w:ind w:left="720" w:hanging="360"/>
      </w:pPr>
      <w:rPr>
        <w:rFonts w:ascii="Arial" w:hAnsi="Arial" w:hint="default"/>
      </w:rPr>
    </w:lvl>
    <w:lvl w:ilvl="1" w:tplc="4738B530" w:tentative="1">
      <w:start w:val="1"/>
      <w:numFmt w:val="bullet"/>
      <w:lvlText w:val="•"/>
      <w:lvlJc w:val="left"/>
      <w:pPr>
        <w:tabs>
          <w:tab w:val="num" w:pos="1440"/>
        </w:tabs>
        <w:ind w:left="1440" w:hanging="360"/>
      </w:pPr>
      <w:rPr>
        <w:rFonts w:ascii="Arial" w:hAnsi="Arial" w:hint="default"/>
      </w:rPr>
    </w:lvl>
    <w:lvl w:ilvl="2" w:tplc="A09031A8" w:tentative="1">
      <w:start w:val="1"/>
      <w:numFmt w:val="bullet"/>
      <w:lvlText w:val="•"/>
      <w:lvlJc w:val="left"/>
      <w:pPr>
        <w:tabs>
          <w:tab w:val="num" w:pos="2160"/>
        </w:tabs>
        <w:ind w:left="2160" w:hanging="360"/>
      </w:pPr>
      <w:rPr>
        <w:rFonts w:ascii="Arial" w:hAnsi="Arial" w:hint="default"/>
      </w:rPr>
    </w:lvl>
    <w:lvl w:ilvl="3" w:tplc="504A8644" w:tentative="1">
      <w:start w:val="1"/>
      <w:numFmt w:val="bullet"/>
      <w:lvlText w:val="•"/>
      <w:lvlJc w:val="left"/>
      <w:pPr>
        <w:tabs>
          <w:tab w:val="num" w:pos="2880"/>
        </w:tabs>
        <w:ind w:left="2880" w:hanging="360"/>
      </w:pPr>
      <w:rPr>
        <w:rFonts w:ascii="Arial" w:hAnsi="Arial" w:hint="default"/>
      </w:rPr>
    </w:lvl>
    <w:lvl w:ilvl="4" w:tplc="6A247FAC" w:tentative="1">
      <w:start w:val="1"/>
      <w:numFmt w:val="bullet"/>
      <w:lvlText w:val="•"/>
      <w:lvlJc w:val="left"/>
      <w:pPr>
        <w:tabs>
          <w:tab w:val="num" w:pos="3600"/>
        </w:tabs>
        <w:ind w:left="3600" w:hanging="360"/>
      </w:pPr>
      <w:rPr>
        <w:rFonts w:ascii="Arial" w:hAnsi="Arial" w:hint="default"/>
      </w:rPr>
    </w:lvl>
    <w:lvl w:ilvl="5" w:tplc="573AE128" w:tentative="1">
      <w:start w:val="1"/>
      <w:numFmt w:val="bullet"/>
      <w:lvlText w:val="•"/>
      <w:lvlJc w:val="left"/>
      <w:pPr>
        <w:tabs>
          <w:tab w:val="num" w:pos="4320"/>
        </w:tabs>
        <w:ind w:left="4320" w:hanging="360"/>
      </w:pPr>
      <w:rPr>
        <w:rFonts w:ascii="Arial" w:hAnsi="Arial" w:hint="default"/>
      </w:rPr>
    </w:lvl>
    <w:lvl w:ilvl="6" w:tplc="43240F32" w:tentative="1">
      <w:start w:val="1"/>
      <w:numFmt w:val="bullet"/>
      <w:lvlText w:val="•"/>
      <w:lvlJc w:val="left"/>
      <w:pPr>
        <w:tabs>
          <w:tab w:val="num" w:pos="5040"/>
        </w:tabs>
        <w:ind w:left="5040" w:hanging="360"/>
      </w:pPr>
      <w:rPr>
        <w:rFonts w:ascii="Arial" w:hAnsi="Arial" w:hint="default"/>
      </w:rPr>
    </w:lvl>
    <w:lvl w:ilvl="7" w:tplc="4F9EB200" w:tentative="1">
      <w:start w:val="1"/>
      <w:numFmt w:val="bullet"/>
      <w:lvlText w:val="•"/>
      <w:lvlJc w:val="left"/>
      <w:pPr>
        <w:tabs>
          <w:tab w:val="num" w:pos="5760"/>
        </w:tabs>
        <w:ind w:left="5760" w:hanging="360"/>
      </w:pPr>
      <w:rPr>
        <w:rFonts w:ascii="Arial" w:hAnsi="Arial" w:hint="default"/>
      </w:rPr>
    </w:lvl>
    <w:lvl w:ilvl="8" w:tplc="219231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85373E"/>
    <w:multiLevelType w:val="hybridMultilevel"/>
    <w:tmpl w:val="968C15E4"/>
    <w:lvl w:ilvl="0" w:tplc="F274E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07D86"/>
    <w:multiLevelType w:val="hybridMultilevel"/>
    <w:tmpl w:val="B8D6834C"/>
    <w:lvl w:ilvl="0" w:tplc="66B23BCC">
      <w:start w:val="1"/>
      <w:numFmt w:val="bullet"/>
      <w:lvlText w:val="•"/>
      <w:lvlJc w:val="left"/>
      <w:pPr>
        <w:tabs>
          <w:tab w:val="num" w:pos="720"/>
        </w:tabs>
        <w:ind w:left="720" w:hanging="360"/>
      </w:pPr>
      <w:rPr>
        <w:rFonts w:ascii="Arial" w:hAnsi="Arial" w:hint="default"/>
      </w:rPr>
    </w:lvl>
    <w:lvl w:ilvl="1" w:tplc="579C658E" w:tentative="1">
      <w:start w:val="1"/>
      <w:numFmt w:val="bullet"/>
      <w:lvlText w:val="•"/>
      <w:lvlJc w:val="left"/>
      <w:pPr>
        <w:tabs>
          <w:tab w:val="num" w:pos="1440"/>
        </w:tabs>
        <w:ind w:left="1440" w:hanging="360"/>
      </w:pPr>
      <w:rPr>
        <w:rFonts w:ascii="Arial" w:hAnsi="Arial" w:hint="default"/>
      </w:rPr>
    </w:lvl>
    <w:lvl w:ilvl="2" w:tplc="5E4857C2" w:tentative="1">
      <w:start w:val="1"/>
      <w:numFmt w:val="bullet"/>
      <w:lvlText w:val="•"/>
      <w:lvlJc w:val="left"/>
      <w:pPr>
        <w:tabs>
          <w:tab w:val="num" w:pos="2160"/>
        </w:tabs>
        <w:ind w:left="2160" w:hanging="360"/>
      </w:pPr>
      <w:rPr>
        <w:rFonts w:ascii="Arial" w:hAnsi="Arial" w:hint="default"/>
      </w:rPr>
    </w:lvl>
    <w:lvl w:ilvl="3" w:tplc="FF40FD0A" w:tentative="1">
      <w:start w:val="1"/>
      <w:numFmt w:val="bullet"/>
      <w:lvlText w:val="•"/>
      <w:lvlJc w:val="left"/>
      <w:pPr>
        <w:tabs>
          <w:tab w:val="num" w:pos="2880"/>
        </w:tabs>
        <w:ind w:left="2880" w:hanging="360"/>
      </w:pPr>
      <w:rPr>
        <w:rFonts w:ascii="Arial" w:hAnsi="Arial" w:hint="default"/>
      </w:rPr>
    </w:lvl>
    <w:lvl w:ilvl="4" w:tplc="061EE7E4" w:tentative="1">
      <w:start w:val="1"/>
      <w:numFmt w:val="bullet"/>
      <w:lvlText w:val="•"/>
      <w:lvlJc w:val="left"/>
      <w:pPr>
        <w:tabs>
          <w:tab w:val="num" w:pos="3600"/>
        </w:tabs>
        <w:ind w:left="3600" w:hanging="360"/>
      </w:pPr>
      <w:rPr>
        <w:rFonts w:ascii="Arial" w:hAnsi="Arial" w:hint="default"/>
      </w:rPr>
    </w:lvl>
    <w:lvl w:ilvl="5" w:tplc="B7DE52B4" w:tentative="1">
      <w:start w:val="1"/>
      <w:numFmt w:val="bullet"/>
      <w:lvlText w:val="•"/>
      <w:lvlJc w:val="left"/>
      <w:pPr>
        <w:tabs>
          <w:tab w:val="num" w:pos="4320"/>
        </w:tabs>
        <w:ind w:left="4320" w:hanging="360"/>
      </w:pPr>
      <w:rPr>
        <w:rFonts w:ascii="Arial" w:hAnsi="Arial" w:hint="default"/>
      </w:rPr>
    </w:lvl>
    <w:lvl w:ilvl="6" w:tplc="1714CE1E" w:tentative="1">
      <w:start w:val="1"/>
      <w:numFmt w:val="bullet"/>
      <w:lvlText w:val="•"/>
      <w:lvlJc w:val="left"/>
      <w:pPr>
        <w:tabs>
          <w:tab w:val="num" w:pos="5040"/>
        </w:tabs>
        <w:ind w:left="5040" w:hanging="360"/>
      </w:pPr>
      <w:rPr>
        <w:rFonts w:ascii="Arial" w:hAnsi="Arial" w:hint="default"/>
      </w:rPr>
    </w:lvl>
    <w:lvl w:ilvl="7" w:tplc="EB3AC722" w:tentative="1">
      <w:start w:val="1"/>
      <w:numFmt w:val="bullet"/>
      <w:lvlText w:val="•"/>
      <w:lvlJc w:val="left"/>
      <w:pPr>
        <w:tabs>
          <w:tab w:val="num" w:pos="5760"/>
        </w:tabs>
        <w:ind w:left="5760" w:hanging="360"/>
      </w:pPr>
      <w:rPr>
        <w:rFonts w:ascii="Arial" w:hAnsi="Arial" w:hint="default"/>
      </w:rPr>
    </w:lvl>
    <w:lvl w:ilvl="8" w:tplc="1FE4E3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75005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25"/>
    <w:rsid w:val="000B1365"/>
    <w:rsid w:val="0032509F"/>
    <w:rsid w:val="00376122"/>
    <w:rsid w:val="00391609"/>
    <w:rsid w:val="00396425"/>
    <w:rsid w:val="003F0AA3"/>
    <w:rsid w:val="004B54FC"/>
    <w:rsid w:val="004F5894"/>
    <w:rsid w:val="005F6E9C"/>
    <w:rsid w:val="007074A1"/>
    <w:rsid w:val="00734BD7"/>
    <w:rsid w:val="00821F3D"/>
    <w:rsid w:val="00880E05"/>
    <w:rsid w:val="0089295F"/>
    <w:rsid w:val="0090093B"/>
    <w:rsid w:val="00935ADA"/>
    <w:rsid w:val="00953BC8"/>
    <w:rsid w:val="00957DF0"/>
    <w:rsid w:val="00962795"/>
    <w:rsid w:val="00A82346"/>
    <w:rsid w:val="00AD6ECB"/>
    <w:rsid w:val="00B456C7"/>
    <w:rsid w:val="00C76C38"/>
    <w:rsid w:val="00C8674F"/>
    <w:rsid w:val="00D35C00"/>
    <w:rsid w:val="00D5759B"/>
    <w:rsid w:val="00DF7987"/>
    <w:rsid w:val="00E15284"/>
    <w:rsid w:val="00E76A92"/>
    <w:rsid w:val="00E91669"/>
    <w:rsid w:val="00EA401E"/>
    <w:rsid w:val="00F173F6"/>
    <w:rsid w:val="00FA0E38"/>
    <w:rsid w:val="00FF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0F70"/>
  <w15:docId w15:val="{B1842956-1786-47DB-A71D-8502F76B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1365"/>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B1365"/>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B1365"/>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B1365"/>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1365"/>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1365"/>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1365"/>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136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136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425"/>
    <w:pPr>
      <w:ind w:left="720"/>
      <w:contextualSpacing/>
    </w:pPr>
  </w:style>
  <w:style w:type="character" w:customStyle="1" w:styleId="Heading1Char">
    <w:name w:val="Heading 1 Char"/>
    <w:basedOn w:val="DefaultParagraphFont"/>
    <w:link w:val="Heading1"/>
    <w:uiPriority w:val="9"/>
    <w:rsid w:val="000B13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B13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B136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B136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136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B136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B136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B13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B1365"/>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DF7987"/>
    <w:pPr>
      <w:spacing w:after="0" w:line="240" w:lineRule="auto"/>
    </w:pPr>
  </w:style>
  <w:style w:type="character" w:styleId="Hyperlink">
    <w:name w:val="Hyperlink"/>
    <w:basedOn w:val="DefaultParagraphFont"/>
    <w:uiPriority w:val="99"/>
    <w:semiHidden/>
    <w:unhideWhenUsed/>
    <w:rsid w:val="00EA401E"/>
    <w:rPr>
      <w:color w:val="0000FF"/>
      <w:u w:val="single"/>
    </w:rPr>
  </w:style>
  <w:style w:type="table" w:styleId="TableGrid">
    <w:name w:val="Table Grid"/>
    <w:basedOn w:val="TableNormal"/>
    <w:uiPriority w:val="39"/>
    <w:rsid w:val="00C8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8373">
      <w:bodyDiv w:val="1"/>
      <w:marLeft w:val="0"/>
      <w:marRight w:val="0"/>
      <w:marTop w:val="0"/>
      <w:marBottom w:val="0"/>
      <w:divBdr>
        <w:top w:val="none" w:sz="0" w:space="0" w:color="auto"/>
        <w:left w:val="none" w:sz="0" w:space="0" w:color="auto"/>
        <w:bottom w:val="none" w:sz="0" w:space="0" w:color="auto"/>
        <w:right w:val="none" w:sz="0" w:space="0" w:color="auto"/>
      </w:divBdr>
      <w:divsChild>
        <w:div w:id="1031566167">
          <w:marLeft w:val="274"/>
          <w:marRight w:val="0"/>
          <w:marTop w:val="86"/>
          <w:marBottom w:val="0"/>
          <w:divBdr>
            <w:top w:val="none" w:sz="0" w:space="0" w:color="auto"/>
            <w:left w:val="none" w:sz="0" w:space="0" w:color="auto"/>
            <w:bottom w:val="none" w:sz="0" w:space="0" w:color="auto"/>
            <w:right w:val="none" w:sz="0" w:space="0" w:color="auto"/>
          </w:divBdr>
        </w:div>
        <w:div w:id="410739136">
          <w:marLeft w:val="274"/>
          <w:marRight w:val="0"/>
          <w:marTop w:val="86"/>
          <w:marBottom w:val="0"/>
          <w:divBdr>
            <w:top w:val="none" w:sz="0" w:space="0" w:color="auto"/>
            <w:left w:val="none" w:sz="0" w:space="0" w:color="auto"/>
            <w:bottom w:val="none" w:sz="0" w:space="0" w:color="auto"/>
            <w:right w:val="none" w:sz="0" w:space="0" w:color="auto"/>
          </w:divBdr>
        </w:div>
        <w:div w:id="2011712867">
          <w:marLeft w:val="274"/>
          <w:marRight w:val="0"/>
          <w:marTop w:val="86"/>
          <w:marBottom w:val="0"/>
          <w:divBdr>
            <w:top w:val="none" w:sz="0" w:space="0" w:color="auto"/>
            <w:left w:val="none" w:sz="0" w:space="0" w:color="auto"/>
            <w:bottom w:val="none" w:sz="0" w:space="0" w:color="auto"/>
            <w:right w:val="none" w:sz="0" w:space="0" w:color="auto"/>
          </w:divBdr>
        </w:div>
        <w:div w:id="8216337">
          <w:marLeft w:val="274"/>
          <w:marRight w:val="0"/>
          <w:marTop w:val="86"/>
          <w:marBottom w:val="0"/>
          <w:divBdr>
            <w:top w:val="none" w:sz="0" w:space="0" w:color="auto"/>
            <w:left w:val="none" w:sz="0" w:space="0" w:color="auto"/>
            <w:bottom w:val="none" w:sz="0" w:space="0" w:color="auto"/>
            <w:right w:val="none" w:sz="0" w:space="0" w:color="auto"/>
          </w:divBdr>
        </w:div>
        <w:div w:id="1479959743">
          <w:marLeft w:val="274"/>
          <w:marRight w:val="0"/>
          <w:marTop w:val="86"/>
          <w:marBottom w:val="0"/>
          <w:divBdr>
            <w:top w:val="none" w:sz="0" w:space="0" w:color="auto"/>
            <w:left w:val="none" w:sz="0" w:space="0" w:color="auto"/>
            <w:bottom w:val="none" w:sz="0" w:space="0" w:color="auto"/>
            <w:right w:val="none" w:sz="0" w:space="0" w:color="auto"/>
          </w:divBdr>
        </w:div>
        <w:div w:id="934480904">
          <w:marLeft w:val="274"/>
          <w:marRight w:val="0"/>
          <w:marTop w:val="86"/>
          <w:marBottom w:val="0"/>
          <w:divBdr>
            <w:top w:val="none" w:sz="0" w:space="0" w:color="auto"/>
            <w:left w:val="none" w:sz="0" w:space="0" w:color="auto"/>
            <w:bottom w:val="none" w:sz="0" w:space="0" w:color="auto"/>
            <w:right w:val="none" w:sz="0" w:space="0" w:color="auto"/>
          </w:divBdr>
        </w:div>
      </w:divsChild>
    </w:div>
    <w:div w:id="614677694">
      <w:bodyDiv w:val="1"/>
      <w:marLeft w:val="0"/>
      <w:marRight w:val="0"/>
      <w:marTop w:val="0"/>
      <w:marBottom w:val="0"/>
      <w:divBdr>
        <w:top w:val="none" w:sz="0" w:space="0" w:color="auto"/>
        <w:left w:val="none" w:sz="0" w:space="0" w:color="auto"/>
        <w:bottom w:val="none" w:sz="0" w:space="0" w:color="auto"/>
        <w:right w:val="none" w:sz="0" w:space="0" w:color="auto"/>
      </w:divBdr>
      <w:divsChild>
        <w:div w:id="681392528">
          <w:marLeft w:val="0"/>
          <w:marRight w:val="0"/>
          <w:marTop w:val="0"/>
          <w:marBottom w:val="0"/>
          <w:divBdr>
            <w:top w:val="none" w:sz="0" w:space="0" w:color="auto"/>
            <w:left w:val="none" w:sz="0" w:space="0" w:color="auto"/>
            <w:bottom w:val="none" w:sz="0" w:space="0" w:color="auto"/>
            <w:right w:val="none" w:sz="0" w:space="0" w:color="auto"/>
          </w:divBdr>
        </w:div>
        <w:div w:id="1852178727">
          <w:marLeft w:val="0"/>
          <w:marRight w:val="0"/>
          <w:marTop w:val="0"/>
          <w:marBottom w:val="0"/>
          <w:divBdr>
            <w:top w:val="none" w:sz="0" w:space="0" w:color="auto"/>
            <w:left w:val="none" w:sz="0" w:space="0" w:color="auto"/>
            <w:bottom w:val="none" w:sz="0" w:space="0" w:color="auto"/>
            <w:right w:val="none" w:sz="0" w:space="0" w:color="auto"/>
          </w:divBdr>
        </w:div>
        <w:div w:id="1120031844">
          <w:marLeft w:val="0"/>
          <w:marRight w:val="0"/>
          <w:marTop w:val="0"/>
          <w:marBottom w:val="0"/>
          <w:divBdr>
            <w:top w:val="none" w:sz="0" w:space="0" w:color="auto"/>
            <w:left w:val="none" w:sz="0" w:space="0" w:color="auto"/>
            <w:bottom w:val="none" w:sz="0" w:space="0" w:color="auto"/>
            <w:right w:val="none" w:sz="0" w:space="0" w:color="auto"/>
          </w:divBdr>
        </w:div>
        <w:div w:id="378406100">
          <w:marLeft w:val="0"/>
          <w:marRight w:val="0"/>
          <w:marTop w:val="0"/>
          <w:marBottom w:val="0"/>
          <w:divBdr>
            <w:top w:val="none" w:sz="0" w:space="0" w:color="auto"/>
            <w:left w:val="none" w:sz="0" w:space="0" w:color="auto"/>
            <w:bottom w:val="none" w:sz="0" w:space="0" w:color="auto"/>
            <w:right w:val="none" w:sz="0" w:space="0" w:color="auto"/>
          </w:divBdr>
        </w:div>
        <w:div w:id="1226183372">
          <w:marLeft w:val="0"/>
          <w:marRight w:val="0"/>
          <w:marTop w:val="0"/>
          <w:marBottom w:val="0"/>
          <w:divBdr>
            <w:top w:val="none" w:sz="0" w:space="0" w:color="auto"/>
            <w:left w:val="none" w:sz="0" w:space="0" w:color="auto"/>
            <w:bottom w:val="none" w:sz="0" w:space="0" w:color="auto"/>
            <w:right w:val="none" w:sz="0" w:space="0" w:color="auto"/>
          </w:divBdr>
        </w:div>
      </w:divsChild>
    </w:div>
    <w:div w:id="1102382120">
      <w:bodyDiv w:val="1"/>
      <w:marLeft w:val="0"/>
      <w:marRight w:val="0"/>
      <w:marTop w:val="0"/>
      <w:marBottom w:val="0"/>
      <w:divBdr>
        <w:top w:val="none" w:sz="0" w:space="0" w:color="auto"/>
        <w:left w:val="none" w:sz="0" w:space="0" w:color="auto"/>
        <w:bottom w:val="none" w:sz="0" w:space="0" w:color="auto"/>
        <w:right w:val="none" w:sz="0" w:space="0" w:color="auto"/>
      </w:divBdr>
      <w:divsChild>
        <w:div w:id="2057315486">
          <w:marLeft w:val="547"/>
          <w:marRight w:val="0"/>
          <w:marTop w:val="115"/>
          <w:marBottom w:val="0"/>
          <w:divBdr>
            <w:top w:val="none" w:sz="0" w:space="0" w:color="auto"/>
            <w:left w:val="none" w:sz="0" w:space="0" w:color="auto"/>
            <w:bottom w:val="none" w:sz="0" w:space="0" w:color="auto"/>
            <w:right w:val="none" w:sz="0" w:space="0" w:color="auto"/>
          </w:divBdr>
        </w:div>
        <w:div w:id="844827330">
          <w:marLeft w:val="547"/>
          <w:marRight w:val="0"/>
          <w:marTop w:val="115"/>
          <w:marBottom w:val="0"/>
          <w:divBdr>
            <w:top w:val="none" w:sz="0" w:space="0" w:color="auto"/>
            <w:left w:val="none" w:sz="0" w:space="0" w:color="auto"/>
            <w:bottom w:val="none" w:sz="0" w:space="0" w:color="auto"/>
            <w:right w:val="none" w:sz="0" w:space="0" w:color="auto"/>
          </w:divBdr>
        </w:div>
      </w:divsChild>
    </w:div>
    <w:div w:id="1958639711">
      <w:bodyDiv w:val="1"/>
      <w:marLeft w:val="0"/>
      <w:marRight w:val="0"/>
      <w:marTop w:val="0"/>
      <w:marBottom w:val="0"/>
      <w:divBdr>
        <w:top w:val="none" w:sz="0" w:space="0" w:color="auto"/>
        <w:left w:val="none" w:sz="0" w:space="0" w:color="auto"/>
        <w:bottom w:val="none" w:sz="0" w:space="0" w:color="auto"/>
        <w:right w:val="none" w:sz="0" w:space="0" w:color="auto"/>
      </w:divBdr>
      <w:divsChild>
        <w:div w:id="1859080070">
          <w:marLeft w:val="0"/>
          <w:marRight w:val="0"/>
          <w:marTop w:val="0"/>
          <w:marBottom w:val="0"/>
          <w:divBdr>
            <w:top w:val="none" w:sz="0" w:space="0" w:color="auto"/>
            <w:left w:val="none" w:sz="0" w:space="0" w:color="auto"/>
            <w:bottom w:val="none" w:sz="0" w:space="0" w:color="auto"/>
            <w:right w:val="none" w:sz="0" w:space="0" w:color="auto"/>
          </w:divBdr>
        </w:div>
        <w:div w:id="1487437647">
          <w:marLeft w:val="0"/>
          <w:marRight w:val="0"/>
          <w:marTop w:val="0"/>
          <w:marBottom w:val="0"/>
          <w:divBdr>
            <w:top w:val="none" w:sz="0" w:space="0" w:color="auto"/>
            <w:left w:val="none" w:sz="0" w:space="0" w:color="auto"/>
            <w:bottom w:val="none" w:sz="0" w:space="0" w:color="auto"/>
            <w:right w:val="none" w:sz="0" w:space="0" w:color="auto"/>
          </w:divBdr>
        </w:div>
        <w:div w:id="418991419">
          <w:marLeft w:val="0"/>
          <w:marRight w:val="0"/>
          <w:marTop w:val="0"/>
          <w:marBottom w:val="0"/>
          <w:divBdr>
            <w:top w:val="none" w:sz="0" w:space="0" w:color="auto"/>
            <w:left w:val="none" w:sz="0" w:space="0" w:color="auto"/>
            <w:bottom w:val="none" w:sz="0" w:space="0" w:color="auto"/>
            <w:right w:val="none" w:sz="0" w:space="0" w:color="auto"/>
          </w:divBdr>
        </w:div>
        <w:div w:id="1600599491">
          <w:marLeft w:val="0"/>
          <w:marRight w:val="0"/>
          <w:marTop w:val="0"/>
          <w:marBottom w:val="0"/>
          <w:divBdr>
            <w:top w:val="none" w:sz="0" w:space="0" w:color="auto"/>
            <w:left w:val="none" w:sz="0" w:space="0" w:color="auto"/>
            <w:bottom w:val="none" w:sz="0" w:space="0" w:color="auto"/>
            <w:right w:val="none" w:sz="0" w:space="0" w:color="auto"/>
          </w:divBdr>
        </w:div>
        <w:div w:id="46539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Cain</dc:creator>
  <cp:keywords/>
  <dc:description/>
  <cp:lastModifiedBy>Hope Cain</cp:lastModifiedBy>
  <cp:revision>2</cp:revision>
  <cp:lastPrinted>2016-04-18T18:41:00Z</cp:lastPrinted>
  <dcterms:created xsi:type="dcterms:W3CDTF">2022-08-05T22:38:00Z</dcterms:created>
  <dcterms:modified xsi:type="dcterms:W3CDTF">2022-08-05T22:38:00Z</dcterms:modified>
</cp:coreProperties>
</file>